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80275" w:rsidRDefault="00E80275" w:rsidP="00696121">
      <w:pPr>
        <w:spacing w:after="0" w:line="360" w:lineRule="auto"/>
        <w:rPr>
          <w:b/>
          <w:color w:val="1F497D" w:themeColor="text2"/>
          <w:sz w:val="24"/>
          <w:szCs w:val="24"/>
        </w:rPr>
      </w:pPr>
    </w:p>
    <w:p w:rsidR="00FD795A" w:rsidRDefault="00FD795A" w:rsidP="00696121">
      <w:pPr>
        <w:spacing w:after="0" w:line="360" w:lineRule="auto"/>
        <w:rPr>
          <w:b/>
          <w:color w:val="1F497D" w:themeColor="text2"/>
          <w:sz w:val="24"/>
          <w:szCs w:val="24"/>
        </w:rPr>
      </w:pPr>
    </w:p>
    <w:p w:rsidR="00251787" w:rsidRPr="00E80275" w:rsidRDefault="0031588D" w:rsidP="00696121">
      <w:pPr>
        <w:spacing w:after="0" w:line="360" w:lineRule="auto"/>
        <w:jc w:val="center"/>
        <w:rPr>
          <w:b/>
          <w:color w:val="1F497D" w:themeColor="text2"/>
          <w:sz w:val="32"/>
          <w:szCs w:val="32"/>
        </w:rPr>
      </w:pPr>
      <w:r>
        <w:rPr>
          <w:b/>
          <w:noProof/>
          <w:color w:val="1F497D" w:themeColor="text2"/>
          <w:sz w:val="32"/>
          <w:szCs w:val="32"/>
          <w:lang w:eastAsia="pl-PL"/>
        </w:rPr>
        <w:drawing>
          <wp:inline distT="0" distB="0" distL="0" distR="0">
            <wp:extent cx="6645910" cy="2557780"/>
            <wp:effectExtent l="19050" t="0" r="2540" b="0"/>
            <wp:docPr id="3" name="Obraz 2" descr="zdj_festivale_2016_vKR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dj_festivale_2016_vKRIS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55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64F" w:rsidRPr="00E80275" w:rsidRDefault="0031588D" w:rsidP="00696121">
      <w:pPr>
        <w:spacing w:after="0" w:line="360" w:lineRule="auto"/>
        <w:ind w:firstLine="708"/>
        <w:jc w:val="center"/>
        <w:rPr>
          <w:b/>
          <w:color w:val="1F497D" w:themeColor="text2"/>
          <w:sz w:val="28"/>
          <w:szCs w:val="28"/>
        </w:rPr>
      </w:pPr>
      <w:r>
        <w:rPr>
          <w:b/>
          <w:color w:val="1F497D" w:themeColor="text2"/>
          <w:sz w:val="40"/>
          <w:szCs w:val="40"/>
        </w:rPr>
        <w:t xml:space="preserve">MILLENIUM </w:t>
      </w:r>
      <w:r w:rsidR="00FD795A">
        <w:rPr>
          <w:b/>
          <w:color w:val="1F497D" w:themeColor="text2"/>
          <w:sz w:val="40"/>
          <w:szCs w:val="40"/>
        </w:rPr>
        <w:t xml:space="preserve">Festival </w:t>
      </w:r>
      <w:r>
        <w:rPr>
          <w:b/>
          <w:color w:val="1F497D" w:themeColor="text2"/>
          <w:sz w:val="40"/>
          <w:szCs w:val="40"/>
        </w:rPr>
        <w:t xml:space="preserve">po raz pierwszy </w:t>
      </w:r>
      <w:r w:rsidR="00FD795A" w:rsidRPr="00FD795A">
        <w:rPr>
          <w:b/>
          <w:color w:val="1F497D" w:themeColor="text2"/>
          <w:sz w:val="40"/>
          <w:szCs w:val="40"/>
        </w:rPr>
        <w:t xml:space="preserve">w Parku Rozrywki </w:t>
      </w:r>
      <w:r>
        <w:rPr>
          <w:b/>
          <w:color w:val="1F497D" w:themeColor="text2"/>
          <w:sz w:val="40"/>
          <w:szCs w:val="40"/>
        </w:rPr>
        <w:t xml:space="preserve">Energylandia </w:t>
      </w:r>
      <w:r w:rsidR="00FD795A">
        <w:rPr>
          <w:b/>
          <w:color w:val="1F497D" w:themeColor="text2"/>
          <w:sz w:val="40"/>
          <w:szCs w:val="40"/>
        </w:rPr>
        <w:t>w Zatorze</w:t>
      </w:r>
      <w:r>
        <w:rPr>
          <w:b/>
          <w:color w:val="1F497D" w:themeColor="text2"/>
          <w:sz w:val="40"/>
          <w:szCs w:val="40"/>
        </w:rPr>
        <w:t>!</w:t>
      </w:r>
    </w:p>
    <w:p w:rsidR="009D2D93" w:rsidRPr="00E80275" w:rsidRDefault="009D2D93" w:rsidP="00696121">
      <w:pPr>
        <w:spacing w:after="0" w:line="360" w:lineRule="auto"/>
        <w:ind w:firstLine="708"/>
        <w:jc w:val="center"/>
        <w:rPr>
          <w:sz w:val="24"/>
          <w:szCs w:val="24"/>
        </w:rPr>
      </w:pPr>
    </w:p>
    <w:p w:rsidR="007C364F" w:rsidRDefault="007C364F" w:rsidP="00696121">
      <w:pPr>
        <w:spacing w:after="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 w:rsidR="0031588D">
        <w:rPr>
          <w:sz w:val="24"/>
          <w:szCs w:val="24"/>
        </w:rPr>
        <w:t xml:space="preserve">W Parku Rozrywki Energylandia w roku 2015 odbyło się aż 6 </w:t>
      </w:r>
      <w:r w:rsidR="00FE32F9">
        <w:rPr>
          <w:sz w:val="24"/>
          <w:szCs w:val="24"/>
        </w:rPr>
        <w:t>muzycznych festiwali, a każdy z nich charakteryzował się inną muzyką</w:t>
      </w:r>
      <w:r w:rsidR="0031588D">
        <w:rPr>
          <w:sz w:val="24"/>
          <w:szCs w:val="24"/>
        </w:rPr>
        <w:t xml:space="preserve">. </w:t>
      </w:r>
      <w:r w:rsidR="00FE32F9">
        <w:rPr>
          <w:sz w:val="24"/>
          <w:szCs w:val="24"/>
        </w:rPr>
        <w:t>Wyróżnić mogliśmy</w:t>
      </w:r>
      <w:r w:rsidR="0031588D">
        <w:rPr>
          <w:sz w:val="24"/>
          <w:szCs w:val="24"/>
        </w:rPr>
        <w:t xml:space="preserve"> lata </w:t>
      </w:r>
      <w:r w:rsidR="00FE32F9">
        <w:rPr>
          <w:sz w:val="24"/>
          <w:szCs w:val="24"/>
        </w:rPr>
        <w:t xml:space="preserve">80-te, </w:t>
      </w:r>
      <w:r w:rsidR="0031588D">
        <w:rPr>
          <w:sz w:val="24"/>
          <w:szCs w:val="24"/>
        </w:rPr>
        <w:t xml:space="preserve">90-te, </w:t>
      </w:r>
      <w:r w:rsidR="00FE32F9">
        <w:rPr>
          <w:sz w:val="24"/>
          <w:szCs w:val="24"/>
        </w:rPr>
        <w:t>disco polo, współczesne hity, ale i przeboje wszechczasów. Pojawił się także gatunek hard style. Nowy koncertowy sezon w Energylandii zapowiada się jeszcze ciekawiej! Repertuar festiwali zostanie wzbogacony o Millenium Festival, na którym zaprezentują się artyści, których piosenki podbijały listy przebojów na początku XXI wieku.</w:t>
      </w:r>
    </w:p>
    <w:p w:rsidR="00FE32F9" w:rsidRDefault="00FE32F9" w:rsidP="00696121">
      <w:pPr>
        <w:spacing w:after="0" w:line="360" w:lineRule="auto"/>
        <w:jc w:val="both"/>
        <w:rPr>
          <w:sz w:val="24"/>
          <w:szCs w:val="24"/>
        </w:rPr>
      </w:pPr>
    </w:p>
    <w:p w:rsidR="00382908" w:rsidRDefault="00FE32F9" w:rsidP="00696121">
      <w:pPr>
        <w:spacing w:after="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  <w:t xml:space="preserve">Dynamiczna i bardzo pogodna, idealnie nadająca się do tańczenia – taka była muzyka pierwsze dekady nowego wieku. </w:t>
      </w:r>
      <w:r w:rsidR="00072CF4">
        <w:rPr>
          <w:sz w:val="24"/>
          <w:szCs w:val="24"/>
        </w:rPr>
        <w:t xml:space="preserve">Na scenie potężnej 80-metrowej sceny, wypełnionej bogatą scenografią nawiązującą do tamtych lat wystąpią </w:t>
      </w:r>
      <w:r w:rsidR="00603485">
        <w:rPr>
          <w:sz w:val="24"/>
          <w:szCs w:val="24"/>
        </w:rPr>
        <w:t>takie gwiazdy jak:</w:t>
      </w:r>
    </w:p>
    <w:p w:rsidR="00382908" w:rsidRPr="0005392A" w:rsidRDefault="00603485" w:rsidP="00696121">
      <w:pPr>
        <w:spacing w:after="0" w:line="360" w:lineRule="auto"/>
        <w:jc w:val="both"/>
        <w:rPr>
          <w:sz w:val="24"/>
          <w:szCs w:val="24"/>
        </w:rPr>
      </w:pPr>
      <w:r w:rsidRPr="0005392A">
        <w:rPr>
          <w:b/>
          <w:sz w:val="24"/>
          <w:szCs w:val="24"/>
          <w:lang w:val="en-US"/>
        </w:rPr>
        <w:t xml:space="preserve">Benassi Bros. </w:t>
      </w:r>
      <w:r w:rsidR="00E32C35" w:rsidRPr="0005392A">
        <w:rPr>
          <w:b/>
          <w:sz w:val="24"/>
          <w:szCs w:val="24"/>
          <w:lang w:val="en-US"/>
        </w:rPr>
        <w:t>(</w:t>
      </w:r>
      <w:r w:rsidRPr="0031588D">
        <w:rPr>
          <w:b/>
          <w:sz w:val="24"/>
          <w:szCs w:val="24"/>
          <w:lang w:val="en-US"/>
        </w:rPr>
        <w:t>Feat.</w:t>
      </w:r>
      <w:r w:rsidR="00382908">
        <w:rPr>
          <w:b/>
          <w:sz w:val="24"/>
          <w:szCs w:val="24"/>
          <w:lang w:val="en-US"/>
        </w:rPr>
        <w:t xml:space="preserve"> </w:t>
      </w:r>
      <w:r w:rsidR="00382908" w:rsidRPr="0005392A">
        <w:rPr>
          <w:b/>
          <w:sz w:val="24"/>
          <w:szCs w:val="24"/>
        </w:rPr>
        <w:t>Dhany</w:t>
      </w:r>
      <w:r w:rsidR="00E32C35" w:rsidRPr="0005392A">
        <w:rPr>
          <w:b/>
          <w:sz w:val="24"/>
          <w:szCs w:val="24"/>
        </w:rPr>
        <w:t>)</w:t>
      </w:r>
      <w:r w:rsidR="00382908" w:rsidRPr="0005392A">
        <w:rPr>
          <w:sz w:val="24"/>
          <w:szCs w:val="24"/>
        </w:rPr>
        <w:t xml:space="preserve"> </w:t>
      </w:r>
      <w:r w:rsidR="0005392A" w:rsidRPr="0005392A">
        <w:rPr>
          <w:sz w:val="24"/>
          <w:szCs w:val="24"/>
        </w:rPr>
        <w:t>–</w:t>
      </w:r>
      <w:r w:rsidR="00382908" w:rsidRPr="0005392A">
        <w:rPr>
          <w:sz w:val="24"/>
          <w:szCs w:val="24"/>
        </w:rPr>
        <w:t xml:space="preserve"> </w:t>
      </w:r>
      <w:r w:rsidR="0005392A" w:rsidRPr="0005392A">
        <w:rPr>
          <w:sz w:val="24"/>
          <w:szCs w:val="24"/>
        </w:rPr>
        <w:t xml:space="preserve">Benassi Bros. to włoski duet, który </w:t>
      </w:r>
      <w:r w:rsidR="0005392A">
        <w:rPr>
          <w:sz w:val="24"/>
          <w:szCs w:val="24"/>
        </w:rPr>
        <w:t>debiutancki album wydał w 2004 roku, kolejny ukazał się rok później. Ich największymi hitami są: Make Me Feel czy Every Single Day. Wszystkie muzycznie nawiązują do hitu wszechczasów Satisfaction autorstwa Benny’ego Benassi’ego (1/2 Benassi Bros.)</w:t>
      </w:r>
    </w:p>
    <w:p w:rsidR="00382908" w:rsidRPr="00D02B97" w:rsidRDefault="006E79DB" w:rsidP="00696121">
      <w:pPr>
        <w:spacing w:after="0" w:line="360" w:lineRule="auto"/>
        <w:jc w:val="both"/>
        <w:rPr>
          <w:sz w:val="24"/>
          <w:szCs w:val="24"/>
        </w:rPr>
      </w:pPr>
      <w:r w:rsidRPr="00D02B97">
        <w:rPr>
          <w:b/>
          <w:sz w:val="24"/>
          <w:szCs w:val="24"/>
        </w:rPr>
        <w:t>Danzel</w:t>
      </w:r>
      <w:r w:rsidRPr="00D02B97">
        <w:rPr>
          <w:sz w:val="24"/>
          <w:szCs w:val="24"/>
        </w:rPr>
        <w:t xml:space="preserve"> </w:t>
      </w:r>
      <w:r w:rsidR="00D02B97" w:rsidRPr="00D02B97">
        <w:rPr>
          <w:sz w:val="24"/>
          <w:szCs w:val="24"/>
        </w:rPr>
        <w:t>–</w:t>
      </w:r>
      <w:r w:rsidRPr="00D02B97">
        <w:rPr>
          <w:sz w:val="24"/>
          <w:szCs w:val="24"/>
        </w:rPr>
        <w:t xml:space="preserve"> </w:t>
      </w:r>
      <w:r w:rsidR="00D02B97" w:rsidRPr="00D02B97">
        <w:rPr>
          <w:sz w:val="24"/>
          <w:szCs w:val="24"/>
        </w:rPr>
        <w:t xml:space="preserve">Niekwestionowana gwiazda Millenium! Popularność </w:t>
      </w:r>
      <w:r w:rsidR="001177ED">
        <w:rPr>
          <w:sz w:val="24"/>
          <w:szCs w:val="24"/>
        </w:rPr>
        <w:t xml:space="preserve">Holendrowi </w:t>
      </w:r>
      <w:r w:rsidR="00D02B97" w:rsidRPr="00D02B97">
        <w:rPr>
          <w:sz w:val="24"/>
          <w:szCs w:val="24"/>
        </w:rPr>
        <w:t xml:space="preserve">przyniósł mu </w:t>
      </w:r>
      <w:r w:rsidR="00D02B97">
        <w:rPr>
          <w:sz w:val="24"/>
          <w:szCs w:val="24"/>
        </w:rPr>
        <w:t>singiel</w:t>
      </w:r>
      <w:r w:rsidR="00D02B97" w:rsidRPr="00D02B97">
        <w:rPr>
          <w:sz w:val="24"/>
          <w:szCs w:val="24"/>
        </w:rPr>
        <w:t xml:space="preserve"> Pump It Up wydany w 2004 roku</w:t>
      </w:r>
      <w:r w:rsidR="00D02B97">
        <w:rPr>
          <w:sz w:val="24"/>
          <w:szCs w:val="24"/>
        </w:rPr>
        <w:t>! Kolejnym wielkim hitem okazał się You Spin Me Round. Danzelowi najprawdopodobniej bliska jest Polska. To właśnie w Rzeszowie nagrywał teledysk do przeboju What is life!</w:t>
      </w:r>
    </w:p>
    <w:p w:rsidR="00382908" w:rsidRPr="001177ED" w:rsidRDefault="006E79DB" w:rsidP="00696121">
      <w:pPr>
        <w:spacing w:after="0" w:line="360" w:lineRule="auto"/>
        <w:jc w:val="both"/>
        <w:rPr>
          <w:sz w:val="24"/>
          <w:szCs w:val="24"/>
        </w:rPr>
      </w:pPr>
      <w:r w:rsidRPr="001177ED">
        <w:rPr>
          <w:b/>
          <w:sz w:val="24"/>
          <w:szCs w:val="24"/>
        </w:rPr>
        <w:t>Master Blaster</w:t>
      </w:r>
      <w:r w:rsidR="001177ED" w:rsidRPr="001177ED">
        <w:rPr>
          <w:sz w:val="24"/>
          <w:szCs w:val="24"/>
        </w:rPr>
        <w:t xml:space="preserve"> – To nie</w:t>
      </w:r>
      <w:r w:rsidR="001177ED">
        <w:rPr>
          <w:sz w:val="24"/>
          <w:szCs w:val="24"/>
        </w:rPr>
        <w:t xml:space="preserve">mieccy specjaliści muzyki dance. Dzięki nim ludzie szaleli na parkietach w rytm takich jak przebojów Hypnotic </w:t>
      </w:r>
      <w:r w:rsidR="0043430B">
        <w:rPr>
          <w:sz w:val="24"/>
          <w:szCs w:val="24"/>
        </w:rPr>
        <w:t xml:space="preserve">Tango, </w:t>
      </w:r>
      <w:r w:rsidR="0043430B" w:rsidRPr="001177ED">
        <w:rPr>
          <w:sz w:val="24"/>
          <w:szCs w:val="24"/>
        </w:rPr>
        <w:t>czy</w:t>
      </w:r>
      <w:r w:rsidR="001177ED">
        <w:rPr>
          <w:sz w:val="24"/>
          <w:szCs w:val="24"/>
        </w:rPr>
        <w:t xml:space="preserve"> How Old Are You. Wydali trzy albumy i mnóstwo remixów!</w:t>
      </w:r>
    </w:p>
    <w:p w:rsidR="00382908" w:rsidRPr="00B83AB7" w:rsidRDefault="006E79DB" w:rsidP="00696121">
      <w:pPr>
        <w:spacing w:after="0" w:line="360" w:lineRule="auto"/>
        <w:jc w:val="both"/>
        <w:rPr>
          <w:sz w:val="24"/>
          <w:szCs w:val="24"/>
        </w:rPr>
      </w:pPr>
      <w:r w:rsidRPr="00B83AB7">
        <w:rPr>
          <w:b/>
          <w:sz w:val="24"/>
          <w:szCs w:val="24"/>
        </w:rPr>
        <w:lastRenderedPageBreak/>
        <w:t>J</w:t>
      </w:r>
      <w:r w:rsidR="00C56664" w:rsidRPr="00B83AB7">
        <w:rPr>
          <w:b/>
          <w:sz w:val="24"/>
          <w:szCs w:val="24"/>
        </w:rPr>
        <w:t>e</w:t>
      </w:r>
      <w:r w:rsidRPr="00B83AB7">
        <w:rPr>
          <w:b/>
          <w:sz w:val="24"/>
          <w:szCs w:val="24"/>
        </w:rPr>
        <w:t>ckyll &amp; Hyde</w:t>
      </w:r>
      <w:r w:rsidR="00B83AB7" w:rsidRPr="00B83AB7">
        <w:rPr>
          <w:b/>
          <w:sz w:val="24"/>
          <w:szCs w:val="24"/>
        </w:rPr>
        <w:t xml:space="preserve"> </w:t>
      </w:r>
      <w:r w:rsidR="00B83AB7" w:rsidRPr="00B83AB7">
        <w:rPr>
          <w:sz w:val="24"/>
          <w:szCs w:val="24"/>
        </w:rPr>
        <w:t xml:space="preserve">– wizytówką tej holenderskiej formacji jest utwór Freefall, który dla wielu stał się numerem jeden muzyki dance! </w:t>
      </w:r>
      <w:r w:rsidR="00B83AB7">
        <w:rPr>
          <w:sz w:val="24"/>
          <w:szCs w:val="24"/>
        </w:rPr>
        <w:t>Choć powstał w 2007 roku, do dziś świetnie się przy nim skacze!</w:t>
      </w:r>
    </w:p>
    <w:p w:rsidR="00382908" w:rsidRPr="00B83AB7" w:rsidRDefault="00B83AB7" w:rsidP="00696121">
      <w:pPr>
        <w:spacing w:after="0" w:line="360" w:lineRule="auto"/>
        <w:jc w:val="both"/>
        <w:rPr>
          <w:sz w:val="24"/>
          <w:szCs w:val="24"/>
        </w:rPr>
      </w:pPr>
      <w:r w:rsidRPr="00B83AB7">
        <w:rPr>
          <w:b/>
          <w:sz w:val="24"/>
          <w:szCs w:val="24"/>
          <w:lang w:val="en-US"/>
        </w:rPr>
        <w:t xml:space="preserve">Shaun Baker Feat. </w:t>
      </w:r>
      <w:r w:rsidRPr="00F9184A">
        <w:rPr>
          <w:b/>
          <w:sz w:val="24"/>
          <w:szCs w:val="24"/>
        </w:rPr>
        <w:t>Jessica Jean</w:t>
      </w:r>
      <w:r w:rsidRPr="00F9184A">
        <w:rPr>
          <w:sz w:val="24"/>
          <w:szCs w:val="24"/>
        </w:rPr>
        <w:t xml:space="preserve">. </w:t>
      </w:r>
      <w:r w:rsidR="00F9184A">
        <w:rPr>
          <w:sz w:val="24"/>
          <w:szCs w:val="24"/>
        </w:rPr>
        <w:t>–</w:t>
      </w:r>
      <w:r w:rsidRPr="00F9184A">
        <w:rPr>
          <w:sz w:val="24"/>
          <w:szCs w:val="24"/>
        </w:rPr>
        <w:t xml:space="preserve"> </w:t>
      </w:r>
      <w:r w:rsidR="00F9184A">
        <w:rPr>
          <w:sz w:val="24"/>
          <w:szCs w:val="24"/>
        </w:rPr>
        <w:t xml:space="preserve">tym razem reprezentant z Wielkiej Brytanii, o których słyszał chyba każdy, kto ma odbiornik radiowy. Nie dało </w:t>
      </w:r>
      <w:r w:rsidR="0043430B">
        <w:rPr>
          <w:sz w:val="24"/>
          <w:szCs w:val="24"/>
        </w:rPr>
        <w:t>się, bowiem</w:t>
      </w:r>
      <w:r w:rsidR="00F9184A">
        <w:rPr>
          <w:sz w:val="24"/>
          <w:szCs w:val="24"/>
        </w:rPr>
        <w:t xml:space="preserve"> w nim nie usłyszeć takich utwór jak V.I.P, Power, Hey Hi Hello czy Could You, Would You, Should You!</w:t>
      </w:r>
    </w:p>
    <w:p w:rsidR="008A249F" w:rsidRPr="008A249F" w:rsidRDefault="008A249F" w:rsidP="00F9184A">
      <w:pPr>
        <w:spacing w:after="0" w:line="360" w:lineRule="auto"/>
        <w:jc w:val="both"/>
        <w:rPr>
          <w:b/>
          <w:sz w:val="24"/>
          <w:szCs w:val="24"/>
        </w:rPr>
      </w:pPr>
      <w:r w:rsidRPr="008A249F">
        <w:rPr>
          <w:sz w:val="24"/>
          <w:szCs w:val="24"/>
        </w:rPr>
        <w:t>Powyższy skład uzupełnią</w:t>
      </w:r>
      <w:r w:rsidR="00F9184A">
        <w:rPr>
          <w:sz w:val="24"/>
          <w:szCs w:val="24"/>
        </w:rPr>
        <w:t xml:space="preserve"> </w:t>
      </w:r>
      <w:r w:rsidR="00F9184A" w:rsidRPr="00B83AB7">
        <w:rPr>
          <w:b/>
          <w:sz w:val="24"/>
          <w:szCs w:val="24"/>
        </w:rPr>
        <w:t>DJ Rocco</w:t>
      </w:r>
      <w:r w:rsidR="00F9184A">
        <w:rPr>
          <w:sz w:val="24"/>
          <w:szCs w:val="24"/>
        </w:rPr>
        <w:t>, a także</w:t>
      </w:r>
      <w:r>
        <w:rPr>
          <w:sz w:val="24"/>
          <w:szCs w:val="24"/>
        </w:rPr>
        <w:t xml:space="preserve"> </w:t>
      </w:r>
      <w:r w:rsidRPr="008A249F">
        <w:rPr>
          <w:b/>
          <w:sz w:val="24"/>
          <w:szCs w:val="24"/>
        </w:rPr>
        <w:t>B</w:t>
      </w:r>
      <w:r w:rsidR="00F9184A">
        <w:rPr>
          <w:b/>
          <w:sz w:val="24"/>
          <w:szCs w:val="24"/>
        </w:rPr>
        <w:t>rooklyn Bounce Feat. Mc. Diablo!</w:t>
      </w:r>
    </w:p>
    <w:p w:rsidR="00603485" w:rsidRDefault="00F9184A" w:rsidP="00696121">
      <w:pPr>
        <w:spacing w:after="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  <w:t>Jak widać prezentowany Line-up zawiera międzynarodowe gwiazdy, które swoimi hitami podbiły serca wielu Europejczyków!</w:t>
      </w:r>
    </w:p>
    <w:p w:rsidR="00696121" w:rsidRDefault="00696121" w:rsidP="00696121">
      <w:pPr>
        <w:spacing w:after="0" w:line="360" w:lineRule="auto"/>
        <w:ind w:firstLine="708"/>
        <w:jc w:val="both"/>
        <w:rPr>
          <w:sz w:val="24"/>
          <w:szCs w:val="24"/>
        </w:rPr>
      </w:pPr>
    </w:p>
    <w:p w:rsidR="00236380" w:rsidRDefault="00F9184A" w:rsidP="00696121">
      <w:pPr>
        <w:spacing w:after="0" w:line="360" w:lineRule="auto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Bilety w przedsprzedaży dostępne są na naszej stronie </w:t>
      </w:r>
      <w:hyperlink r:id="rId9" w:history="1">
        <w:r w:rsidRPr="00FF2404">
          <w:rPr>
            <w:rStyle w:val="Hipercze"/>
            <w:rFonts w:cs="Helvetica"/>
            <w:sz w:val="24"/>
            <w:szCs w:val="24"/>
            <w:shd w:val="clear" w:color="auto" w:fill="FFFFFF"/>
          </w:rPr>
          <w:t>www.bilety.energylandia.pl/millenium</w:t>
        </w:r>
      </w:hyperlink>
      <w:r>
        <w:rPr>
          <w:rFonts w:cs="Helvetica"/>
          <w:color w:val="141823"/>
          <w:sz w:val="24"/>
          <w:szCs w:val="24"/>
          <w:shd w:val="clear" w:color="auto" w:fill="FFFFFF"/>
        </w:rPr>
        <w:t xml:space="preserve"> - będącej jedyną oficjalną bileterią</w:t>
      </w:r>
      <w:r w:rsidR="00236380">
        <w:rPr>
          <w:sz w:val="24"/>
          <w:szCs w:val="24"/>
        </w:rPr>
        <w:t>! Cena biletów w I turze wynosi tylko 49 złotych! Podkreślamy jednak, że liczba biletów w tej cenie jest ograniczona! Warto się zatem pośpieszyć z ich zakupem. Ceny biletów w kolejnych pulach wynoszą: 69 zł, 89 zł, 109 zł, 129 zł, a dniu imprezy koszt biletu to już 149 zł.</w:t>
      </w:r>
    </w:p>
    <w:p w:rsidR="00696121" w:rsidRDefault="00696121" w:rsidP="00696121">
      <w:pPr>
        <w:spacing w:after="0" w:line="360" w:lineRule="auto"/>
        <w:ind w:firstLine="708"/>
        <w:jc w:val="both"/>
        <w:rPr>
          <w:sz w:val="24"/>
          <w:szCs w:val="24"/>
        </w:rPr>
      </w:pPr>
    </w:p>
    <w:p w:rsidR="00E80275" w:rsidRPr="00696121" w:rsidRDefault="00696121" w:rsidP="00696121">
      <w:pPr>
        <w:spacing w:after="0" w:line="360" w:lineRule="auto"/>
        <w:ind w:firstLine="708"/>
        <w:jc w:val="both"/>
        <w:rPr>
          <w:sz w:val="24"/>
          <w:szCs w:val="24"/>
        </w:rPr>
      </w:pPr>
      <w:r w:rsidRPr="00696121">
        <w:rPr>
          <w:sz w:val="24"/>
          <w:szCs w:val="24"/>
        </w:rPr>
        <w:t xml:space="preserve">Kupując bilet na </w:t>
      </w:r>
      <w:r w:rsidR="00F9184A">
        <w:rPr>
          <w:b/>
          <w:sz w:val="24"/>
          <w:szCs w:val="24"/>
        </w:rPr>
        <w:t>MILLENIUM</w:t>
      </w:r>
      <w:r w:rsidRPr="00696121">
        <w:rPr>
          <w:b/>
          <w:sz w:val="24"/>
          <w:szCs w:val="24"/>
        </w:rPr>
        <w:t xml:space="preserve"> FESTIVAL</w:t>
      </w:r>
      <w:r w:rsidRPr="00696121">
        <w:rPr>
          <w:sz w:val="24"/>
          <w:szCs w:val="24"/>
        </w:rPr>
        <w:t xml:space="preserve"> dostęp do wszystkich atrakcji Parku w czasie trwania koncertu jest darmowy!  Osoby zainteresowane biletami VIP dającymi dużo więcej udogodnień, w tym m.in. dostęp do Parku już od momentu otwarcia, w czasie trwania koncertów specjalnie wydzieloną strefę VIP z cateringiem oraz barkiem w cenie oraz wieloma innymi dodatkami, mogą je nabyć w cenie </w:t>
      </w:r>
      <w:r>
        <w:rPr>
          <w:sz w:val="24"/>
          <w:szCs w:val="24"/>
        </w:rPr>
        <w:t>4</w:t>
      </w:r>
      <w:r w:rsidRPr="00696121">
        <w:rPr>
          <w:sz w:val="24"/>
          <w:szCs w:val="24"/>
        </w:rPr>
        <w:t xml:space="preserve">00 złotych. Bilety nabyć można elektronicznie za pomocą strony: </w:t>
      </w:r>
      <w:hyperlink r:id="rId10" w:history="1">
        <w:r w:rsidRPr="00E53E34">
          <w:rPr>
            <w:rStyle w:val="Hipercze"/>
            <w:sz w:val="24"/>
            <w:szCs w:val="24"/>
          </w:rPr>
          <w:t>www.festival.energylandia.pl</w:t>
        </w:r>
      </w:hyperlink>
      <w:r>
        <w:rPr>
          <w:sz w:val="24"/>
          <w:szCs w:val="24"/>
        </w:rPr>
        <w:t xml:space="preserve"> </w:t>
      </w:r>
      <w:r w:rsidRPr="00696121">
        <w:rPr>
          <w:sz w:val="24"/>
          <w:szCs w:val="24"/>
        </w:rPr>
        <w:t>oraz w kasach Parku.</w:t>
      </w:r>
    </w:p>
    <w:sectPr w:rsidR="00E80275" w:rsidRPr="00696121" w:rsidSect="00E80275">
      <w:headerReference w:type="default" r:id="rId11"/>
      <w:footerReference w:type="default" r:id="rId12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B0A57" w:rsidRDefault="00BB0A57" w:rsidP="00CC08B0">
      <w:pPr>
        <w:spacing w:after="0" w:line="240" w:lineRule="auto"/>
      </w:pPr>
      <w:r>
        <w:separator/>
      </w:r>
    </w:p>
  </w:endnote>
  <w:endnote w:type="continuationSeparator" w:id="0">
    <w:p w:rsidR="00BB0A57" w:rsidRDefault="00BB0A57" w:rsidP="00CC08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rbel">
    <w:panose1 w:val="020B0503020204020204"/>
    <w:charset w:val="EE"/>
    <w:family w:val="swiss"/>
    <w:pitch w:val="variable"/>
    <w:sig w:usb0="A00002EF" w:usb1="4000A44B" w:usb2="00000000" w:usb3="00000000" w:csb0="0000019F" w:csb1="00000000"/>
  </w:font>
  <w:font w:name="Helvetica">
    <w:panose1 w:val="020B0604020202020204"/>
    <w:charset w:val="EE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08B0" w:rsidRDefault="00C06003" w:rsidP="00117678">
    <w:pPr>
      <w:pStyle w:val="Stopka"/>
      <w:jc w:val="center"/>
    </w:pPr>
    <w:r>
      <w:rPr>
        <w:noProof/>
        <w:lang w:eastAsia="pl-PL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Pole tekstowe 56" o:spid="_x0000_s4098" type="#_x0000_t202" style="position:absolute;left:0;text-align:left;margin-left:465.4pt;margin-top:4.95pt;width:24.3pt;height:31.15pt;z-index:251659264;visibility:visible;mso-position-horizontal-relative:margin;mso-position-vertical-relative:bottom-margin-area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" filled="f" stroked="f" strokeweight=".5pt">
          <v:textbox style="mso-next-textbox:#Pole tekstowe 56;mso-fit-shape-to-text:t">
            <w:txbxContent>
              <w:p w:rsidR="00CC08B0" w:rsidRPr="0034182A" w:rsidRDefault="00C06003">
                <w:pPr>
                  <w:pStyle w:val="Stopka"/>
                  <w:jc w:val="right"/>
                  <w:rPr>
                    <w:rFonts w:asciiTheme="majorHAnsi" w:hAnsiTheme="majorHAnsi"/>
                    <w:color w:val="000000" w:themeColor="text1"/>
                    <w:sz w:val="24"/>
                    <w:szCs w:val="24"/>
                  </w:rPr>
                </w:pPr>
                <w:r w:rsidRPr="0034182A">
                  <w:rPr>
                    <w:rFonts w:asciiTheme="majorHAnsi" w:hAnsiTheme="majorHAnsi"/>
                    <w:color w:val="000000" w:themeColor="text1"/>
                    <w:sz w:val="24"/>
                    <w:szCs w:val="24"/>
                  </w:rPr>
                  <w:fldChar w:fldCharType="begin"/>
                </w:r>
                <w:r w:rsidR="00CC08B0" w:rsidRPr="0034182A">
                  <w:rPr>
                    <w:rFonts w:asciiTheme="majorHAnsi" w:hAnsiTheme="majorHAnsi"/>
                    <w:color w:val="000000" w:themeColor="text1"/>
                    <w:sz w:val="24"/>
                    <w:szCs w:val="24"/>
                  </w:rPr>
                  <w:instrText>PAGE  \* Arabic  \* MERGEFORMAT</w:instrText>
                </w:r>
                <w:r w:rsidRPr="0034182A">
                  <w:rPr>
                    <w:rFonts w:asciiTheme="majorHAnsi" w:hAnsiTheme="majorHAnsi"/>
                    <w:color w:val="000000" w:themeColor="text1"/>
                    <w:sz w:val="24"/>
                    <w:szCs w:val="24"/>
                  </w:rPr>
                  <w:fldChar w:fldCharType="separate"/>
                </w:r>
                <w:r w:rsidR="0043430B">
                  <w:rPr>
                    <w:rFonts w:asciiTheme="majorHAnsi" w:hAnsiTheme="majorHAnsi"/>
                    <w:noProof/>
                    <w:color w:val="000000" w:themeColor="text1"/>
                    <w:sz w:val="24"/>
                    <w:szCs w:val="24"/>
                  </w:rPr>
                  <w:t>1</w:t>
                </w:r>
                <w:r w:rsidRPr="0034182A">
                  <w:rPr>
                    <w:rFonts w:asciiTheme="majorHAnsi" w:hAnsiTheme="majorHAnsi"/>
                    <w:color w:val="000000" w:themeColor="text1"/>
                    <w:sz w:val="24"/>
                    <w:szCs w:val="24"/>
                  </w:rPr>
                  <w:fldChar w:fldCharType="end"/>
                </w:r>
              </w:p>
            </w:txbxContent>
          </v:textbox>
          <w10:wrap anchorx="margin" anchory="margin"/>
        </v:shape>
      </w:pict>
    </w:r>
    <w:r w:rsidR="005A4F87">
      <w:t xml:space="preserve">Materiał prasowy </w:t>
    </w:r>
    <w:hyperlink r:id="rId1" w:history="1">
      <w:r w:rsidR="008C43E9" w:rsidRPr="00A64597">
        <w:rPr>
          <w:rStyle w:val="Hipercze"/>
        </w:rPr>
        <w:t>www.energylandia.pl</w:t>
      </w:r>
    </w:hyperlink>
    <w:r w:rsidR="005A4F87">
      <w:t xml:space="preserve"> </w:t>
    </w:r>
    <w:r w:rsidR="00117678">
      <w:t xml:space="preserve">kontakt: </w:t>
    </w:r>
    <w:hyperlink r:id="rId2" w:history="1">
      <w:r w:rsidR="005A4F87" w:rsidRPr="00D4047B">
        <w:rPr>
          <w:rStyle w:val="Hipercze"/>
        </w:rPr>
        <w:t>kris@energylandia.pl</w:t>
      </w:r>
    </w:hyperlink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B0A57" w:rsidRDefault="00BB0A57" w:rsidP="00CC08B0">
      <w:pPr>
        <w:spacing w:after="0" w:line="240" w:lineRule="auto"/>
      </w:pPr>
      <w:r>
        <w:separator/>
      </w:r>
    </w:p>
  </w:footnote>
  <w:footnote w:type="continuationSeparator" w:id="0">
    <w:p w:rsidR="00BB0A57" w:rsidRDefault="00BB0A57" w:rsidP="00CC08B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7515C" w:rsidRDefault="00C06003">
    <w:pPr>
      <w:pStyle w:val="Nagwek"/>
    </w:pPr>
    <w:r w:rsidRPr="00C06003">
      <w:rPr>
        <w:noProof/>
        <w:color w:val="4F81BD" w:themeColor="accent1"/>
        <w:lang w:eastAsia="pl-PL"/>
      </w:rPr>
      <w:pict>
        <v:rect id="Prostokąt 58" o:spid="_x0000_s4097" style="position:absolute;margin-left:31.05pt;margin-top:-720.3pt;width:458.65pt;height:3.55pt;z-index:-251656192;visibility:visible;mso-wrap-distance-top:7.2pt;mso-wrap-distance-bottom:7.2pt;mso-position-horizontal-relative:margin;mso-position-vertical-relative:bottom-margin-area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" fillcolor="#4f81bd [3204]" stroked="f" strokeweight="2pt">
          <w10:wrap type="square" anchorx="margin" anchory="margin"/>
        </v:rect>
      </w:pict>
    </w:r>
    <w:r w:rsidR="00E80275">
      <w:rPr>
        <w:noProof/>
        <w:color w:val="4F81BD" w:themeColor="accent1"/>
        <w:lang w:eastAsia="pl-PL"/>
      </w:rPr>
      <w:drawing>
        <wp:anchor distT="0" distB="0" distL="114300" distR="114300" simplePos="0" relativeHeight="251661312" behindDoc="0" locked="0" layoutInCell="1" allowOverlap="1">
          <wp:simplePos x="0" y="0"/>
          <wp:positionH relativeFrom="column">
            <wp:posOffset>1162050</wp:posOffset>
          </wp:positionH>
          <wp:positionV relativeFrom="paragraph">
            <wp:posOffset>-268605</wp:posOffset>
          </wp:positionV>
          <wp:extent cx="4531995" cy="895350"/>
          <wp:effectExtent l="19050" t="0" r="1905" b="0"/>
          <wp:wrapSquare wrapText="bothSides"/>
          <wp:docPr id="5" name="Obraz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energylandia logo.tif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531995" cy="895350"/>
                  </a:xfrm>
                  <a:prstGeom prst="rect">
                    <a:avLst/>
                  </a:prstGeom>
                  <a:ln>
                    <a:noFill/>
                  </a:ln>
                  <a:effectLst>
                    <a:softEdge rad="112500"/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053608D"/>
    <w:multiLevelType w:val="hybridMultilevel"/>
    <w:tmpl w:val="0270F28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18C52A4"/>
    <w:multiLevelType w:val="hybridMultilevel"/>
    <w:tmpl w:val="454A817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24501C6"/>
    <w:multiLevelType w:val="hybridMultilevel"/>
    <w:tmpl w:val="A420F2A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0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35842"/>
    <o:shapelayout v:ext="edit">
      <o:idmap v:ext="edit" data="4"/>
    </o:shapelayout>
  </w:hdrShapeDefaults>
  <w:footnotePr>
    <w:footnote w:id="-1"/>
    <w:footnote w:id="0"/>
  </w:footnotePr>
  <w:endnotePr>
    <w:endnote w:id="-1"/>
    <w:endnote w:id="0"/>
  </w:endnotePr>
  <w:compat/>
  <w:rsids>
    <w:rsidRoot w:val="00CC08B0"/>
    <w:rsid w:val="000208A3"/>
    <w:rsid w:val="0002295D"/>
    <w:rsid w:val="00027332"/>
    <w:rsid w:val="00037F58"/>
    <w:rsid w:val="00044200"/>
    <w:rsid w:val="00044A96"/>
    <w:rsid w:val="0005392A"/>
    <w:rsid w:val="00072CF4"/>
    <w:rsid w:val="0007515C"/>
    <w:rsid w:val="00083AD8"/>
    <w:rsid w:val="00085006"/>
    <w:rsid w:val="00095BCC"/>
    <w:rsid w:val="000A1A6F"/>
    <w:rsid w:val="000C0CF2"/>
    <w:rsid w:val="000C2106"/>
    <w:rsid w:val="000E080B"/>
    <w:rsid w:val="000F0758"/>
    <w:rsid w:val="00104182"/>
    <w:rsid w:val="001079FC"/>
    <w:rsid w:val="0011231F"/>
    <w:rsid w:val="00116976"/>
    <w:rsid w:val="00117678"/>
    <w:rsid w:val="001177ED"/>
    <w:rsid w:val="001A51CD"/>
    <w:rsid w:val="001B094A"/>
    <w:rsid w:val="001E0E1C"/>
    <w:rsid w:val="001E246E"/>
    <w:rsid w:val="001E3CB1"/>
    <w:rsid w:val="002026F2"/>
    <w:rsid w:val="002056E6"/>
    <w:rsid w:val="00207776"/>
    <w:rsid w:val="00233A8D"/>
    <w:rsid w:val="002340C6"/>
    <w:rsid w:val="00236380"/>
    <w:rsid w:val="00251787"/>
    <w:rsid w:val="00262A01"/>
    <w:rsid w:val="002D0D62"/>
    <w:rsid w:val="002F74A1"/>
    <w:rsid w:val="00313A29"/>
    <w:rsid w:val="0031588D"/>
    <w:rsid w:val="0033224F"/>
    <w:rsid w:val="0034182A"/>
    <w:rsid w:val="003518F0"/>
    <w:rsid w:val="00382908"/>
    <w:rsid w:val="003B379E"/>
    <w:rsid w:val="003F2DDC"/>
    <w:rsid w:val="00415F52"/>
    <w:rsid w:val="0043430B"/>
    <w:rsid w:val="0044185C"/>
    <w:rsid w:val="004636BB"/>
    <w:rsid w:val="004758FC"/>
    <w:rsid w:val="00490875"/>
    <w:rsid w:val="004A6D6D"/>
    <w:rsid w:val="004D2CCA"/>
    <w:rsid w:val="004D2FC5"/>
    <w:rsid w:val="004D7BAF"/>
    <w:rsid w:val="004E0749"/>
    <w:rsid w:val="004E6476"/>
    <w:rsid w:val="00506AA9"/>
    <w:rsid w:val="00524890"/>
    <w:rsid w:val="005323FB"/>
    <w:rsid w:val="0054588E"/>
    <w:rsid w:val="005610AC"/>
    <w:rsid w:val="005A1379"/>
    <w:rsid w:val="005A4F87"/>
    <w:rsid w:val="005A5287"/>
    <w:rsid w:val="005D02FA"/>
    <w:rsid w:val="005E422D"/>
    <w:rsid w:val="00603485"/>
    <w:rsid w:val="00626A92"/>
    <w:rsid w:val="00643658"/>
    <w:rsid w:val="00652F00"/>
    <w:rsid w:val="0066579A"/>
    <w:rsid w:val="00692576"/>
    <w:rsid w:val="00696121"/>
    <w:rsid w:val="006C2CDF"/>
    <w:rsid w:val="006D5FDF"/>
    <w:rsid w:val="006E79DB"/>
    <w:rsid w:val="00717826"/>
    <w:rsid w:val="00722BA1"/>
    <w:rsid w:val="00727EB2"/>
    <w:rsid w:val="00731641"/>
    <w:rsid w:val="00733BB0"/>
    <w:rsid w:val="00747C79"/>
    <w:rsid w:val="007627BA"/>
    <w:rsid w:val="007750C0"/>
    <w:rsid w:val="007A0A43"/>
    <w:rsid w:val="007C364F"/>
    <w:rsid w:val="007D639F"/>
    <w:rsid w:val="00800CEF"/>
    <w:rsid w:val="008051AB"/>
    <w:rsid w:val="008159DA"/>
    <w:rsid w:val="00821EAB"/>
    <w:rsid w:val="00846AF5"/>
    <w:rsid w:val="00862F2C"/>
    <w:rsid w:val="00871738"/>
    <w:rsid w:val="00873210"/>
    <w:rsid w:val="0088163F"/>
    <w:rsid w:val="0088546B"/>
    <w:rsid w:val="008A249F"/>
    <w:rsid w:val="008B5C48"/>
    <w:rsid w:val="008C43E9"/>
    <w:rsid w:val="008D4299"/>
    <w:rsid w:val="008E2BD9"/>
    <w:rsid w:val="0091686E"/>
    <w:rsid w:val="00916DE0"/>
    <w:rsid w:val="0094173E"/>
    <w:rsid w:val="00945E99"/>
    <w:rsid w:val="00962CE2"/>
    <w:rsid w:val="00967834"/>
    <w:rsid w:val="00984143"/>
    <w:rsid w:val="009928B5"/>
    <w:rsid w:val="009A7471"/>
    <w:rsid w:val="009B4126"/>
    <w:rsid w:val="009D2D93"/>
    <w:rsid w:val="009E02FA"/>
    <w:rsid w:val="00A250F3"/>
    <w:rsid w:val="00A376F6"/>
    <w:rsid w:val="00A85F08"/>
    <w:rsid w:val="00A91AE0"/>
    <w:rsid w:val="00AA247C"/>
    <w:rsid w:val="00AA3796"/>
    <w:rsid w:val="00AA5191"/>
    <w:rsid w:val="00AD30EA"/>
    <w:rsid w:val="00AE3391"/>
    <w:rsid w:val="00B243E8"/>
    <w:rsid w:val="00B25C0A"/>
    <w:rsid w:val="00B30F35"/>
    <w:rsid w:val="00B54334"/>
    <w:rsid w:val="00B60EFC"/>
    <w:rsid w:val="00B72C70"/>
    <w:rsid w:val="00B83AB7"/>
    <w:rsid w:val="00B9461A"/>
    <w:rsid w:val="00BB0A57"/>
    <w:rsid w:val="00BB6CCE"/>
    <w:rsid w:val="00BC322A"/>
    <w:rsid w:val="00C04F1C"/>
    <w:rsid w:val="00C06003"/>
    <w:rsid w:val="00C204CC"/>
    <w:rsid w:val="00C20C0F"/>
    <w:rsid w:val="00C430ED"/>
    <w:rsid w:val="00C44E5F"/>
    <w:rsid w:val="00C44F39"/>
    <w:rsid w:val="00C56664"/>
    <w:rsid w:val="00C94503"/>
    <w:rsid w:val="00CC08B0"/>
    <w:rsid w:val="00CC3801"/>
    <w:rsid w:val="00CD1B02"/>
    <w:rsid w:val="00CD328A"/>
    <w:rsid w:val="00D02B97"/>
    <w:rsid w:val="00D1733E"/>
    <w:rsid w:val="00D1770A"/>
    <w:rsid w:val="00D5421B"/>
    <w:rsid w:val="00D82954"/>
    <w:rsid w:val="00D90DA7"/>
    <w:rsid w:val="00DA08B4"/>
    <w:rsid w:val="00DA09BB"/>
    <w:rsid w:val="00DB2F55"/>
    <w:rsid w:val="00DC4189"/>
    <w:rsid w:val="00DF364D"/>
    <w:rsid w:val="00E20537"/>
    <w:rsid w:val="00E32C35"/>
    <w:rsid w:val="00E40A53"/>
    <w:rsid w:val="00E613BF"/>
    <w:rsid w:val="00E80275"/>
    <w:rsid w:val="00E91593"/>
    <w:rsid w:val="00EB635B"/>
    <w:rsid w:val="00ED1CC6"/>
    <w:rsid w:val="00EE746D"/>
    <w:rsid w:val="00F11A38"/>
    <w:rsid w:val="00F17A60"/>
    <w:rsid w:val="00F52DCA"/>
    <w:rsid w:val="00F76D4A"/>
    <w:rsid w:val="00F9184A"/>
    <w:rsid w:val="00FA02EF"/>
    <w:rsid w:val="00FA3B44"/>
    <w:rsid w:val="00FA6B19"/>
    <w:rsid w:val="00FB56BC"/>
    <w:rsid w:val="00FD778E"/>
    <w:rsid w:val="00FD795A"/>
    <w:rsid w:val="00FE32F9"/>
    <w:rsid w:val="00FE5DB2"/>
    <w:rsid w:val="00FF5B6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58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0E080B"/>
  </w:style>
  <w:style w:type="paragraph" w:styleId="Nagwek1">
    <w:name w:val="heading 1"/>
    <w:basedOn w:val="Normalny"/>
    <w:next w:val="Normalny"/>
    <w:link w:val="Nagwek1Znak"/>
    <w:uiPriority w:val="9"/>
    <w:qFormat/>
    <w:rsid w:val="00083AD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CC08B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CC08B0"/>
  </w:style>
  <w:style w:type="paragraph" w:styleId="Stopka">
    <w:name w:val="footer"/>
    <w:basedOn w:val="Normalny"/>
    <w:link w:val="StopkaZnak"/>
    <w:uiPriority w:val="99"/>
    <w:unhideWhenUsed/>
    <w:rsid w:val="00CC08B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CC08B0"/>
  </w:style>
  <w:style w:type="paragraph" w:customStyle="1" w:styleId="3CBD5A742C28424DA5172AD252E32316">
    <w:name w:val="3CBD5A742C28424DA5172AD252E32316"/>
    <w:rsid w:val="00CC08B0"/>
    <w:rPr>
      <w:rFonts w:eastAsiaTheme="minorEastAsia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CC08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C08B0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unhideWhenUsed/>
    <w:rsid w:val="00CC08B0"/>
    <w:rPr>
      <w:color w:val="0000FF" w:themeColor="hyperlink"/>
      <w:u w:val="single"/>
    </w:rPr>
  </w:style>
  <w:style w:type="paragraph" w:styleId="Bezodstpw">
    <w:name w:val="No Spacing"/>
    <w:uiPriority w:val="1"/>
    <w:qFormat/>
    <w:rsid w:val="00821EAB"/>
    <w:pPr>
      <w:spacing w:after="0" w:line="240" w:lineRule="auto"/>
    </w:pPr>
  </w:style>
  <w:style w:type="paragraph" w:styleId="Akapitzlist">
    <w:name w:val="List Paragraph"/>
    <w:basedOn w:val="Normalny"/>
    <w:uiPriority w:val="34"/>
    <w:qFormat/>
    <w:rsid w:val="00313A29"/>
    <w:pPr>
      <w:ind w:left="720"/>
      <w:contextualSpacing/>
    </w:pPr>
  </w:style>
  <w:style w:type="character" w:customStyle="1" w:styleId="Nagwek1Znak">
    <w:name w:val="Nagłówek 1 Znak"/>
    <w:basedOn w:val="Domylnaczcionkaakapitu"/>
    <w:link w:val="Nagwek1"/>
    <w:uiPriority w:val="9"/>
    <w:rsid w:val="00083AD8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customStyle="1" w:styleId="Default">
    <w:name w:val="Default"/>
    <w:rsid w:val="00696121"/>
    <w:pPr>
      <w:autoSpaceDE w:val="0"/>
      <w:autoSpaceDN w:val="0"/>
      <w:adjustRightInd w:val="0"/>
      <w:spacing w:after="0" w:line="240" w:lineRule="auto"/>
    </w:pPr>
    <w:rPr>
      <w:rFonts w:ascii="Corbel" w:hAnsi="Corbel" w:cs="Corbel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4679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35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516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76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hyperlink" Target="http://www.festival.energylandia.pl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www.bilety.energylandia.pl/millenium" TargetMode="External"/><Relationship Id="rId14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kris@energylandia.pl" TargetMode="External"/><Relationship Id="rId1" Type="http://schemas.openxmlformats.org/officeDocument/2006/relationships/hyperlink" Target="http://www.energylandia.pl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tif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5241CE5-7551-4188-A063-D1E1F4715D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</TotalTime>
  <Pages>2</Pages>
  <Words>467</Words>
  <Characters>2806</Characters>
  <Application>Microsoft Office Word</Application>
  <DocSecurity>0</DocSecurity>
  <Lines>23</Lines>
  <Paragraphs>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ARAS</dc:creator>
  <cp:keywords/>
  <dc:description/>
  <cp:lastModifiedBy>Kris</cp:lastModifiedBy>
  <cp:revision>3</cp:revision>
  <cp:lastPrinted>2016-01-26T12:30:00Z</cp:lastPrinted>
  <dcterms:created xsi:type="dcterms:W3CDTF">2016-02-22T09:49:00Z</dcterms:created>
  <dcterms:modified xsi:type="dcterms:W3CDTF">2016-02-22T11:42:00Z</dcterms:modified>
</cp:coreProperties>
</file>